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pPr w:leftFromText="180" w:rightFromText="180" w:vertAnchor="text" w:horzAnchor="margin" w:tblpXSpec="center" w:tblpY="-102"/>
        <w:tblW w:w="11207" w:type="dxa"/>
        <w:tblLook w:val="00BF"/>
      </w:tblPr>
      <w:tblGrid>
        <w:gridCol w:w="2148"/>
        <w:gridCol w:w="1214"/>
        <w:gridCol w:w="3269"/>
        <w:gridCol w:w="4576"/>
      </w:tblGrid>
      <w:tr w:rsidR="00A86D96" w:rsidRPr="004C1548">
        <w:trPr>
          <w:trHeight w:val="588"/>
        </w:trPr>
        <w:tc>
          <w:tcPr>
            <w:tcW w:w="2148" w:type="dxa"/>
          </w:tcPr>
          <w:p w:rsidR="00A86D96" w:rsidRPr="004C1548" w:rsidRDefault="00A86D96" w:rsidP="00A51FDA">
            <w:pPr>
              <w:jc w:val="center"/>
              <w:rPr>
                <w:b/>
              </w:rPr>
            </w:pPr>
            <w:r w:rsidRPr="004C1548">
              <w:rPr>
                <w:b/>
              </w:rPr>
              <w:t>Word</w:t>
            </w:r>
          </w:p>
        </w:tc>
        <w:tc>
          <w:tcPr>
            <w:tcW w:w="1214" w:type="dxa"/>
          </w:tcPr>
          <w:p w:rsidR="00A86D96" w:rsidRPr="004C1548" w:rsidRDefault="00A86D96" w:rsidP="00A51FDA">
            <w:pPr>
              <w:jc w:val="center"/>
              <w:rPr>
                <w:b/>
              </w:rPr>
            </w:pPr>
            <w:r w:rsidRPr="004C1548">
              <w:rPr>
                <w:b/>
              </w:rPr>
              <w:t>Part of Speech</w:t>
            </w:r>
          </w:p>
        </w:tc>
        <w:tc>
          <w:tcPr>
            <w:tcW w:w="3269" w:type="dxa"/>
          </w:tcPr>
          <w:p w:rsidR="00A86D96" w:rsidRPr="004C1548" w:rsidRDefault="00A86D96" w:rsidP="00A51FDA">
            <w:pPr>
              <w:jc w:val="center"/>
              <w:rPr>
                <w:b/>
              </w:rPr>
            </w:pPr>
            <w:r w:rsidRPr="004C1548">
              <w:rPr>
                <w:b/>
              </w:rPr>
              <w:t>Meaning</w:t>
            </w:r>
          </w:p>
        </w:tc>
        <w:tc>
          <w:tcPr>
            <w:tcW w:w="4576" w:type="dxa"/>
          </w:tcPr>
          <w:p w:rsidR="00A86D96" w:rsidRPr="004C1548" w:rsidRDefault="00A86D96" w:rsidP="00A51FDA">
            <w:pPr>
              <w:jc w:val="center"/>
              <w:rPr>
                <w:b/>
              </w:rPr>
            </w:pPr>
            <w:r w:rsidRPr="004C1548">
              <w:rPr>
                <w:b/>
              </w:rPr>
              <w:t xml:space="preserve">Word in context sentence </w:t>
            </w:r>
          </w:p>
        </w:tc>
      </w:tr>
      <w:tr w:rsidR="00A86D96" w:rsidRPr="004A4EC3">
        <w:trPr>
          <w:trHeight w:val="1175"/>
        </w:trPr>
        <w:tc>
          <w:tcPr>
            <w:tcW w:w="2148" w:type="dxa"/>
          </w:tcPr>
          <w:p w:rsidR="00A86D96" w:rsidRPr="00902F9F" w:rsidRDefault="00A86D96" w:rsidP="00A51FDA">
            <w:pPr>
              <w:jc w:val="center"/>
              <w:rPr>
                <w:b/>
              </w:rPr>
            </w:pPr>
            <w:r w:rsidRPr="00902F9F">
              <w:rPr>
                <w:b/>
              </w:rPr>
              <w:t>Hanukkah</w:t>
            </w:r>
          </w:p>
          <w:p w:rsidR="00A86D96" w:rsidRPr="00902F9F" w:rsidRDefault="00A86D96" w:rsidP="00A51FDA">
            <w:pPr>
              <w:jc w:val="center"/>
              <w:rPr>
                <w:b/>
              </w:rPr>
            </w:pPr>
          </w:p>
          <w:p w:rsidR="00A86D96" w:rsidRPr="00902F9F" w:rsidRDefault="00A86D96" w:rsidP="00A51FDA">
            <w:pPr>
              <w:jc w:val="center"/>
              <w:rPr>
                <w:b/>
              </w:rPr>
            </w:pPr>
          </w:p>
          <w:p w:rsidR="00A86D96" w:rsidRPr="004C1548" w:rsidRDefault="00A86D96" w:rsidP="00A51FDA">
            <w:r w:rsidRPr="004C1548">
              <w:t>(</w:t>
            </w:r>
            <w:r w:rsidRPr="004A4EC3">
              <w:rPr>
                <w:u w:val="single"/>
              </w:rPr>
              <w:t>__</w:t>
            </w:r>
            <w:r w:rsidRPr="004C1548">
              <w:t xml:space="preserve"> syllables)</w:t>
            </w:r>
          </w:p>
        </w:tc>
        <w:tc>
          <w:tcPr>
            <w:tcW w:w="1214" w:type="dxa"/>
          </w:tcPr>
          <w:p w:rsidR="00A86D96" w:rsidRPr="004C1548" w:rsidRDefault="00A86D96" w:rsidP="00A51FDA"/>
        </w:tc>
        <w:tc>
          <w:tcPr>
            <w:tcW w:w="3269" w:type="dxa"/>
          </w:tcPr>
          <w:p w:rsidR="00A86D96" w:rsidRPr="004C1548" w:rsidRDefault="00A86D96" w:rsidP="00A51FDA"/>
          <w:p w:rsidR="00A86D96" w:rsidRPr="004C1548" w:rsidRDefault="00A86D96" w:rsidP="00A51FDA"/>
          <w:p w:rsidR="00A86D96" w:rsidRPr="004C1548" w:rsidRDefault="00A86D96" w:rsidP="00A51FDA"/>
        </w:tc>
        <w:tc>
          <w:tcPr>
            <w:tcW w:w="4576" w:type="dxa"/>
          </w:tcPr>
          <w:p w:rsidR="00A86D96" w:rsidRPr="004A4EC3" w:rsidRDefault="00A86D96" w:rsidP="00A51FDA"/>
        </w:tc>
      </w:tr>
      <w:tr w:rsidR="00A86D96" w:rsidRPr="004C1548">
        <w:trPr>
          <w:trHeight w:val="1190"/>
        </w:trPr>
        <w:tc>
          <w:tcPr>
            <w:tcW w:w="2148" w:type="dxa"/>
          </w:tcPr>
          <w:p w:rsidR="00A86D96" w:rsidRPr="004C1548" w:rsidRDefault="00A86D96" w:rsidP="00A51FDA">
            <w:pPr>
              <w:jc w:val="center"/>
              <w:rPr>
                <w:b/>
              </w:rPr>
            </w:pPr>
            <w:r w:rsidRPr="004C1548">
              <w:rPr>
                <w:b/>
              </w:rPr>
              <w:t>Menorah</w:t>
            </w:r>
          </w:p>
          <w:p w:rsidR="00A86D96" w:rsidRPr="004C1548" w:rsidRDefault="00A86D96" w:rsidP="00A51FDA"/>
          <w:p w:rsidR="00A86D96" w:rsidRPr="004C1548" w:rsidRDefault="00A86D96" w:rsidP="00A51FDA"/>
          <w:p w:rsidR="00A86D96" w:rsidRPr="004C1548" w:rsidRDefault="00A86D96" w:rsidP="00A51FDA">
            <w:r w:rsidRPr="004C1548">
              <w:t xml:space="preserve"> ( __syllables)</w:t>
            </w:r>
          </w:p>
        </w:tc>
        <w:tc>
          <w:tcPr>
            <w:tcW w:w="1214" w:type="dxa"/>
          </w:tcPr>
          <w:p w:rsidR="00A86D96" w:rsidRPr="004C1548" w:rsidRDefault="00A86D96" w:rsidP="00A51FDA"/>
          <w:p w:rsidR="00A86D96" w:rsidRPr="004C1548" w:rsidRDefault="00A86D96" w:rsidP="00A51FDA"/>
          <w:p w:rsidR="00A86D96" w:rsidRPr="004C1548" w:rsidRDefault="00A86D96" w:rsidP="00A51FDA"/>
          <w:p w:rsidR="00A86D96" w:rsidRPr="004C1548" w:rsidRDefault="00A86D96" w:rsidP="00A51FDA"/>
        </w:tc>
        <w:tc>
          <w:tcPr>
            <w:tcW w:w="3269" w:type="dxa"/>
          </w:tcPr>
          <w:p w:rsidR="00A86D96" w:rsidRPr="004C1548" w:rsidRDefault="00A86D96" w:rsidP="00A51FDA"/>
        </w:tc>
        <w:tc>
          <w:tcPr>
            <w:tcW w:w="4576" w:type="dxa"/>
          </w:tcPr>
          <w:p w:rsidR="00A86D96" w:rsidRPr="004C1548" w:rsidRDefault="00A86D96" w:rsidP="00A51FDA"/>
        </w:tc>
      </w:tr>
      <w:tr w:rsidR="00A86D96" w:rsidRPr="004A4EC3">
        <w:trPr>
          <w:trHeight w:val="1175"/>
        </w:trPr>
        <w:tc>
          <w:tcPr>
            <w:tcW w:w="2148" w:type="dxa"/>
          </w:tcPr>
          <w:p w:rsidR="00A86D96" w:rsidRPr="004C1548" w:rsidRDefault="00A86D96" w:rsidP="00A51FDA">
            <w:pPr>
              <w:jc w:val="center"/>
              <w:rPr>
                <w:b/>
              </w:rPr>
            </w:pPr>
            <w:r w:rsidRPr="004C1548">
              <w:rPr>
                <w:b/>
              </w:rPr>
              <w:t>Shamos</w:t>
            </w:r>
          </w:p>
          <w:p w:rsidR="00A86D96" w:rsidRPr="004C1548" w:rsidRDefault="00A86D96" w:rsidP="00A51FDA">
            <w:pPr>
              <w:jc w:val="center"/>
              <w:rPr>
                <w:b/>
              </w:rPr>
            </w:pPr>
          </w:p>
          <w:p w:rsidR="00A86D96" w:rsidRPr="004C1548" w:rsidRDefault="00A86D96" w:rsidP="00A51FDA"/>
          <w:p w:rsidR="00A86D96" w:rsidRPr="004C1548" w:rsidRDefault="00A86D96" w:rsidP="00A51FDA">
            <w:r w:rsidRPr="004C1548">
              <w:t xml:space="preserve">( </w:t>
            </w:r>
            <w:r w:rsidRPr="004A4EC3">
              <w:rPr>
                <w:u w:val="single"/>
              </w:rPr>
              <w:t xml:space="preserve">  </w:t>
            </w:r>
            <w:r w:rsidRPr="004C1548">
              <w:t>syllables)</w:t>
            </w:r>
          </w:p>
        </w:tc>
        <w:tc>
          <w:tcPr>
            <w:tcW w:w="1214" w:type="dxa"/>
          </w:tcPr>
          <w:p w:rsidR="00A86D96" w:rsidRPr="004C1548" w:rsidRDefault="00A86D96" w:rsidP="00A51FDA"/>
          <w:p w:rsidR="00A86D96" w:rsidRPr="004C1548" w:rsidRDefault="00A86D96" w:rsidP="00A51FDA"/>
          <w:p w:rsidR="00A86D96" w:rsidRPr="004C1548" w:rsidRDefault="00A86D96" w:rsidP="00A51FDA"/>
          <w:p w:rsidR="00A86D96" w:rsidRPr="004C1548" w:rsidRDefault="00A86D96" w:rsidP="00A51FDA"/>
        </w:tc>
        <w:tc>
          <w:tcPr>
            <w:tcW w:w="3269" w:type="dxa"/>
          </w:tcPr>
          <w:p w:rsidR="00A86D96" w:rsidRPr="004C1548" w:rsidRDefault="00A86D96" w:rsidP="00A51FDA"/>
        </w:tc>
        <w:tc>
          <w:tcPr>
            <w:tcW w:w="4576" w:type="dxa"/>
          </w:tcPr>
          <w:p w:rsidR="00A86D96" w:rsidRPr="004A4EC3" w:rsidRDefault="00A86D96" w:rsidP="00A51FDA">
            <w:pPr>
              <w:rPr>
                <w:b/>
              </w:rPr>
            </w:pPr>
          </w:p>
        </w:tc>
      </w:tr>
      <w:tr w:rsidR="00A86D96" w:rsidRPr="004C1548">
        <w:trPr>
          <w:trHeight w:val="1491"/>
        </w:trPr>
        <w:tc>
          <w:tcPr>
            <w:tcW w:w="2148" w:type="dxa"/>
          </w:tcPr>
          <w:p w:rsidR="00A86D96" w:rsidRPr="004C1548" w:rsidRDefault="00A86D96" w:rsidP="00A51FDA">
            <w:pPr>
              <w:jc w:val="center"/>
              <w:rPr>
                <w:b/>
              </w:rPr>
            </w:pPr>
            <w:r w:rsidRPr="004C1548">
              <w:rPr>
                <w:b/>
              </w:rPr>
              <w:t>St. Nicholas’ Day</w:t>
            </w:r>
          </w:p>
          <w:p w:rsidR="00A86D96" w:rsidRPr="004C1548" w:rsidRDefault="00A86D96" w:rsidP="00A51FDA">
            <w:pPr>
              <w:jc w:val="center"/>
              <w:rPr>
                <w:b/>
              </w:rPr>
            </w:pPr>
          </w:p>
          <w:p w:rsidR="00A86D96" w:rsidRPr="004C1548" w:rsidRDefault="00A86D96" w:rsidP="00A51FDA">
            <w:pPr>
              <w:jc w:val="center"/>
              <w:rPr>
                <w:b/>
              </w:rPr>
            </w:pPr>
          </w:p>
          <w:p w:rsidR="00A86D96" w:rsidRPr="004C1548" w:rsidRDefault="00A86D96" w:rsidP="00A51FDA">
            <w:pPr>
              <w:jc w:val="center"/>
              <w:rPr>
                <w:b/>
              </w:rPr>
            </w:pPr>
          </w:p>
        </w:tc>
        <w:tc>
          <w:tcPr>
            <w:tcW w:w="1214" w:type="dxa"/>
          </w:tcPr>
          <w:p w:rsidR="00A86D96" w:rsidRPr="004C1548" w:rsidRDefault="00A86D96" w:rsidP="00A51FDA"/>
          <w:p w:rsidR="00A86D96" w:rsidRPr="004C1548" w:rsidRDefault="00A86D96" w:rsidP="00A51FDA"/>
        </w:tc>
        <w:tc>
          <w:tcPr>
            <w:tcW w:w="3269" w:type="dxa"/>
          </w:tcPr>
          <w:p w:rsidR="00A86D96" w:rsidRPr="004C1548" w:rsidRDefault="00A86D96" w:rsidP="00A51FDA"/>
          <w:p w:rsidR="00A86D96" w:rsidRPr="004C1548" w:rsidRDefault="00A86D96" w:rsidP="00A51FDA"/>
          <w:p w:rsidR="00A86D96" w:rsidRPr="004C1548" w:rsidRDefault="00A86D96" w:rsidP="00A51FDA"/>
          <w:p w:rsidR="00A86D96" w:rsidRPr="004C1548" w:rsidRDefault="00A86D96" w:rsidP="00A51FDA"/>
          <w:p w:rsidR="00A86D96" w:rsidRPr="004C1548" w:rsidRDefault="00A86D96" w:rsidP="00A51FDA"/>
        </w:tc>
        <w:tc>
          <w:tcPr>
            <w:tcW w:w="4576" w:type="dxa"/>
          </w:tcPr>
          <w:p w:rsidR="00A86D96" w:rsidRPr="004C1548" w:rsidRDefault="00A86D96" w:rsidP="00A51FDA"/>
        </w:tc>
      </w:tr>
      <w:tr w:rsidR="00A86D96" w:rsidRPr="004C1548">
        <w:trPr>
          <w:trHeight w:val="1476"/>
        </w:trPr>
        <w:tc>
          <w:tcPr>
            <w:tcW w:w="2148" w:type="dxa"/>
          </w:tcPr>
          <w:p w:rsidR="00A86D96" w:rsidRPr="004C1548" w:rsidRDefault="00A86D96" w:rsidP="00A51FDA">
            <w:pPr>
              <w:jc w:val="center"/>
              <w:rPr>
                <w:b/>
              </w:rPr>
            </w:pPr>
            <w:r w:rsidRPr="004C1548">
              <w:rPr>
                <w:b/>
              </w:rPr>
              <w:t>ostentatiously</w:t>
            </w:r>
          </w:p>
          <w:p w:rsidR="00A86D96" w:rsidRPr="004C1548" w:rsidRDefault="00A86D96" w:rsidP="00A51FDA">
            <w:pPr>
              <w:jc w:val="center"/>
              <w:rPr>
                <w:b/>
              </w:rPr>
            </w:pPr>
          </w:p>
          <w:p w:rsidR="00A86D96" w:rsidRPr="004C1548" w:rsidRDefault="00A86D96" w:rsidP="00A51FDA">
            <w:pPr>
              <w:rPr>
                <w:b/>
              </w:rPr>
            </w:pPr>
          </w:p>
          <w:p w:rsidR="00A86D96" w:rsidRPr="004C1548" w:rsidRDefault="00A86D96" w:rsidP="00A51FDA">
            <w:pPr>
              <w:jc w:val="center"/>
              <w:rPr>
                <w:b/>
              </w:rPr>
            </w:pPr>
            <w:r w:rsidRPr="004C1548">
              <w:t>( __syllables)</w:t>
            </w:r>
          </w:p>
        </w:tc>
        <w:tc>
          <w:tcPr>
            <w:tcW w:w="1214" w:type="dxa"/>
          </w:tcPr>
          <w:p w:rsidR="00A86D96" w:rsidRPr="004C1548" w:rsidRDefault="00A86D96" w:rsidP="00A51FDA"/>
        </w:tc>
        <w:tc>
          <w:tcPr>
            <w:tcW w:w="3269" w:type="dxa"/>
          </w:tcPr>
          <w:p w:rsidR="00A86D96" w:rsidRPr="004C1548" w:rsidRDefault="00A86D96" w:rsidP="00A51FDA"/>
          <w:p w:rsidR="00A86D96" w:rsidRPr="004C1548" w:rsidRDefault="00A86D96" w:rsidP="00A51FDA"/>
          <w:p w:rsidR="00A86D96" w:rsidRPr="004C1548" w:rsidRDefault="00A86D96" w:rsidP="00A51FDA"/>
          <w:p w:rsidR="00A86D96" w:rsidRPr="004C1548" w:rsidRDefault="00A86D96" w:rsidP="00A51FDA"/>
        </w:tc>
        <w:tc>
          <w:tcPr>
            <w:tcW w:w="4576" w:type="dxa"/>
          </w:tcPr>
          <w:p w:rsidR="00A86D96" w:rsidRPr="004C1548" w:rsidRDefault="00A86D96" w:rsidP="00A51FDA"/>
        </w:tc>
      </w:tr>
      <w:tr w:rsidR="00A86D96" w:rsidRPr="004C1548">
        <w:trPr>
          <w:trHeight w:val="1476"/>
        </w:trPr>
        <w:tc>
          <w:tcPr>
            <w:tcW w:w="2148" w:type="dxa"/>
          </w:tcPr>
          <w:p w:rsidR="00A86D96" w:rsidRPr="004C1548" w:rsidRDefault="00A86D96" w:rsidP="00A51FDA">
            <w:pPr>
              <w:jc w:val="center"/>
              <w:rPr>
                <w:b/>
              </w:rPr>
            </w:pPr>
            <w:r w:rsidRPr="004C1548">
              <w:rPr>
                <w:b/>
              </w:rPr>
              <w:t>Gestapo</w:t>
            </w:r>
          </w:p>
          <w:p w:rsidR="00A86D96" w:rsidRPr="004C1548" w:rsidRDefault="00A86D96" w:rsidP="00A51FDA">
            <w:pPr>
              <w:jc w:val="center"/>
              <w:rPr>
                <w:b/>
              </w:rPr>
            </w:pPr>
          </w:p>
          <w:p w:rsidR="00A86D96" w:rsidRPr="004C1548" w:rsidRDefault="00A86D96" w:rsidP="00A51FDA">
            <w:pPr>
              <w:rPr>
                <w:b/>
              </w:rPr>
            </w:pPr>
          </w:p>
          <w:p w:rsidR="00A86D96" w:rsidRPr="004C1548" w:rsidRDefault="00A86D96" w:rsidP="00A51FDA">
            <w:pPr>
              <w:jc w:val="center"/>
              <w:rPr>
                <w:b/>
              </w:rPr>
            </w:pPr>
            <w:r w:rsidRPr="004C1548">
              <w:t>( __syllables</w:t>
            </w:r>
          </w:p>
        </w:tc>
        <w:tc>
          <w:tcPr>
            <w:tcW w:w="1214" w:type="dxa"/>
          </w:tcPr>
          <w:p w:rsidR="00A86D96" w:rsidRPr="004C1548" w:rsidRDefault="00A86D96" w:rsidP="00A51FDA"/>
        </w:tc>
        <w:tc>
          <w:tcPr>
            <w:tcW w:w="3269" w:type="dxa"/>
          </w:tcPr>
          <w:p w:rsidR="00A86D96" w:rsidRPr="004C1548" w:rsidRDefault="00A86D96" w:rsidP="00A51FDA"/>
        </w:tc>
        <w:tc>
          <w:tcPr>
            <w:tcW w:w="4576" w:type="dxa"/>
          </w:tcPr>
          <w:p w:rsidR="00A86D96" w:rsidRPr="004C1548" w:rsidRDefault="00A86D96" w:rsidP="00A51FDA"/>
        </w:tc>
      </w:tr>
    </w:tbl>
    <w:p w:rsidR="00A86D96" w:rsidRDefault="00A86D96"/>
    <w:p w:rsidR="00A86D96" w:rsidRDefault="00A86D96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67.95pt;margin-top:7.45pt;width:558pt;height:225pt;z-index:251657728">
            <v:textbox>
              <w:txbxContent>
                <w:p w:rsidR="00A86D96" w:rsidRDefault="00A86D96" w:rsidP="00A51FDA">
                  <w:pPr>
                    <w:jc w:val="center"/>
                  </w:pPr>
                  <w:r>
                    <w:t>Write all you know about:</w:t>
                  </w:r>
                </w:p>
                <w:p w:rsidR="00A86D96" w:rsidRDefault="00A86D96" w:rsidP="00A51FDA">
                  <w:pPr>
                    <w:jc w:val="center"/>
                  </w:pPr>
                </w:p>
                <w:p w:rsidR="00A86D96" w:rsidRDefault="00A86D96" w:rsidP="00A51FDA">
                  <w:pPr>
                    <w:jc w:val="center"/>
                  </w:pPr>
                </w:p>
                <w:p w:rsidR="00A86D96" w:rsidRDefault="00A86D96" w:rsidP="00A51FDA">
                  <w:pPr>
                    <w:jc w:val="center"/>
                  </w:pPr>
                </w:p>
                <w:p w:rsidR="00A86D96" w:rsidRDefault="00A86D96" w:rsidP="00A51FDA">
                  <w:pPr>
                    <w:jc w:val="center"/>
                  </w:pPr>
                </w:p>
                <w:p w:rsidR="00A86D96" w:rsidRPr="00FC461B" w:rsidRDefault="00A86D96" w:rsidP="00A51FDA">
                  <w:pPr>
                    <w:jc w:val="center"/>
                    <w:rPr>
                      <w:sz w:val="56"/>
                    </w:rPr>
                  </w:pPr>
                  <w:r>
                    <w:rPr>
                      <w:sz w:val="56"/>
                    </w:rPr>
                    <w:t>GIFTS</w:t>
                  </w:r>
                </w:p>
              </w:txbxContent>
            </v:textbox>
          </v:shape>
        </w:pict>
      </w:r>
    </w:p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Pr="00FC461B" w:rsidRDefault="00A86D96">
      <w:pPr>
        <w:rPr>
          <w:b/>
        </w:rPr>
      </w:pPr>
      <w:r>
        <w:rPr>
          <w:b/>
        </w:rPr>
        <w:t>Read 735 and STOP on page 736 at Mrs. Van Daan: …What kind of Jew are you if you don’t know Hanukkah?</w:t>
      </w:r>
    </w:p>
    <w:p w:rsidR="00A86D96" w:rsidRDefault="00A86D96">
      <w:r>
        <w:rPr>
          <w:noProof/>
        </w:rPr>
        <w:pict>
          <v:shape id="_x0000_s1027" type="#_x0000_t202" style="position:absolute;margin-left:-58.95pt;margin-top:8pt;width:549pt;height:279pt;z-index:251658752">
            <v:textbox>
              <w:txbxContent>
                <w:p w:rsidR="00A86D96" w:rsidRDefault="00A86D96">
                  <w:r w:rsidRPr="00FC461B">
                    <w:rPr>
                      <w:sz w:val="28"/>
                    </w:rPr>
                    <w:t>Which person is acting/behaving differently from the rest?</w:t>
                  </w:r>
                  <w:r>
                    <w:t xml:space="preserve"> _________________________________</w:t>
                  </w:r>
                </w:p>
                <w:p w:rsidR="00A86D96" w:rsidRPr="00FC461B" w:rsidRDefault="00A86D96">
                  <w:pPr>
                    <w:rPr>
                      <w:sz w:val="28"/>
                    </w:rPr>
                  </w:pPr>
                  <w:r w:rsidRPr="00FC461B">
                    <w:rPr>
                      <w:sz w:val="28"/>
                    </w:rPr>
                    <w:t>________________________________________________________________________________________________________________________________________________________</w:t>
                  </w:r>
                </w:p>
                <w:p w:rsidR="00A86D96" w:rsidRPr="00FC461B" w:rsidRDefault="00A86D96">
                  <w:pPr>
                    <w:rPr>
                      <w:sz w:val="28"/>
                    </w:rPr>
                  </w:pPr>
                </w:p>
                <w:p w:rsidR="00A86D96" w:rsidRPr="00FC461B" w:rsidRDefault="00A86D96">
                  <w:pPr>
                    <w:rPr>
                      <w:sz w:val="28"/>
                    </w:rPr>
                  </w:pPr>
                  <w:r w:rsidRPr="00FC461B">
                    <w:rPr>
                      <w:sz w:val="28"/>
                    </w:rPr>
                    <w:t>How is Mr. Dussel showing he is unfamiliar with Hanukkah?</w:t>
                  </w:r>
                </w:p>
                <w:p w:rsidR="00A86D96" w:rsidRPr="00FC461B" w:rsidRDefault="00A86D96">
                  <w:pPr>
                    <w:rPr>
                      <w:sz w:val="28"/>
                    </w:rPr>
                  </w:pPr>
                  <w:r w:rsidRPr="00FC461B">
                    <w:rPr>
                      <w:sz w:val="28"/>
                    </w:rPr>
                    <w:t>____________________________________________________________________________</w:t>
                  </w:r>
                </w:p>
                <w:p w:rsidR="00A86D96" w:rsidRPr="00FC461B" w:rsidRDefault="00A86D96">
                  <w:pPr>
                    <w:rPr>
                      <w:sz w:val="28"/>
                    </w:rPr>
                  </w:pPr>
                  <w:r w:rsidRPr="00FC461B">
                    <w:rPr>
                      <w:sz w:val="28"/>
                    </w:rPr>
                    <w:t>________________________________________________________________________________________________________________________________________________________</w:t>
                  </w:r>
                </w:p>
                <w:p w:rsidR="00A86D96" w:rsidRPr="00FC461B" w:rsidRDefault="00A86D96">
                  <w:pPr>
                    <w:rPr>
                      <w:sz w:val="28"/>
                    </w:rPr>
                  </w:pPr>
                  <w:r w:rsidRPr="00FC461B">
                    <w:rPr>
                      <w:sz w:val="28"/>
                    </w:rPr>
                    <w:t>________________________________________________________________________________________________________________________________________________________</w:t>
                  </w:r>
                </w:p>
                <w:p w:rsidR="00A86D96" w:rsidRPr="00FC461B" w:rsidRDefault="00A86D96">
                  <w:pPr>
                    <w:rPr>
                      <w:sz w:val="28"/>
                    </w:rPr>
                  </w:pPr>
                </w:p>
                <w:p w:rsidR="00A86D96" w:rsidRPr="00FC461B" w:rsidRDefault="00A86D96">
                  <w:pPr>
                    <w:rPr>
                      <w:sz w:val="28"/>
                    </w:rPr>
                  </w:pPr>
                  <w:r w:rsidRPr="00FC461B">
                    <w:rPr>
                      <w:sz w:val="28"/>
                    </w:rPr>
                    <w:t>What can you conclude (what do you know) from Mr. Dussel’s behavior? ___</w:t>
                  </w:r>
                </w:p>
                <w:p w:rsidR="00A86D96" w:rsidRPr="00FC461B" w:rsidRDefault="00A86D96">
                  <w:pPr>
                    <w:rPr>
                      <w:sz w:val="28"/>
                    </w:rPr>
                  </w:pPr>
                  <w:r w:rsidRPr="00FC461B">
                    <w:rPr>
                      <w:sz w:val="28"/>
                    </w:rPr>
                    <w:t>____________________________________________________________________________</w:t>
                  </w:r>
                </w:p>
                <w:p w:rsidR="00A86D96" w:rsidRPr="00FC461B" w:rsidRDefault="00A86D96">
                  <w:pPr>
                    <w:rPr>
                      <w:sz w:val="28"/>
                    </w:rPr>
                  </w:pPr>
                  <w:r w:rsidRPr="00FC461B">
                    <w:rPr>
                      <w:sz w:val="28"/>
                    </w:rPr>
                    <w:t>________________________________________________________________________________________________________________________________________________________</w:t>
                  </w:r>
                </w:p>
                <w:p w:rsidR="00A86D96" w:rsidRPr="00FC461B" w:rsidRDefault="00A86D96">
                  <w:pPr>
                    <w:rPr>
                      <w:sz w:val="28"/>
                    </w:rPr>
                  </w:pPr>
                  <w:r w:rsidRPr="00FC461B">
                    <w:rPr>
                      <w:sz w:val="28"/>
                    </w:rPr>
                    <w:t>____________________________________________________________________________</w:t>
                  </w:r>
                </w:p>
                <w:p w:rsidR="00A86D96" w:rsidRPr="00FC461B" w:rsidRDefault="00A86D96">
                  <w:pPr>
                    <w:rPr>
                      <w:sz w:val="28"/>
                    </w:rPr>
                  </w:pPr>
                </w:p>
                <w:p w:rsidR="00A86D96" w:rsidRPr="00FC461B" w:rsidRDefault="00A86D96">
                  <w:pPr>
                    <w:rPr>
                      <w:sz w:val="28"/>
                    </w:rPr>
                  </w:pPr>
                </w:p>
                <w:p w:rsidR="00A86D96" w:rsidRPr="00FC461B" w:rsidRDefault="00A86D96">
                  <w:pPr>
                    <w:rPr>
                      <w:sz w:val="28"/>
                    </w:rPr>
                  </w:pPr>
                </w:p>
                <w:p w:rsidR="00A86D96" w:rsidRDefault="00A86D96"/>
              </w:txbxContent>
            </v:textbox>
          </v:shape>
        </w:pict>
      </w:r>
    </w:p>
    <w:p w:rsidR="00A86D96" w:rsidRDefault="00A86D96"/>
    <w:p w:rsidR="00A86D96" w:rsidRDefault="00A86D96">
      <w:r>
        <w:rPr>
          <w:noProof/>
        </w:rPr>
        <w:pict>
          <v:shape id="_x0000_s1028" type="#_x0000_t202" style="position:absolute;margin-left:-58.95pt;margin-top:273.9pt;width:549pt;height:363.5pt;z-index:251656704">
            <v:textbox style="mso-next-textbox:#_x0000_s1028">
              <w:txbxContent>
                <w:p w:rsidR="00A86D96" w:rsidRPr="00634EDD" w:rsidRDefault="00A86D96">
                  <w:pPr>
                    <w:rPr>
                      <w:b/>
                    </w:rPr>
                  </w:pPr>
                  <w:r>
                    <w:rPr>
                      <w:b/>
                    </w:rPr>
                    <w:t>Write a summary of today’s reading of the play.  Include important details and interesting facts.</w:t>
                  </w:r>
                </w:p>
                <w:p w:rsidR="00A86D96" w:rsidRDefault="00A86D96"/>
                <w:p w:rsidR="00A86D96" w:rsidRDefault="00A86D96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</w:t>
                  </w:r>
                </w:p>
                <w:p w:rsidR="00A86D96" w:rsidRDefault="00A86D96"/>
                <w:p w:rsidR="00A86D96" w:rsidRDefault="00A86D96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</w:t>
                  </w:r>
                </w:p>
                <w:p w:rsidR="00A86D96" w:rsidRDefault="00A86D96"/>
                <w:p w:rsidR="00A86D96" w:rsidRDefault="00A86D96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A86D96" w:rsidRDefault="00A86D96"/>
                <w:p w:rsidR="00A86D96" w:rsidRDefault="00A86D96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A86D96" w:rsidRDefault="00A86D96"/>
                <w:p w:rsidR="00A86D96" w:rsidRDefault="00A86D96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A86D96" w:rsidRDefault="00A86D96"/>
                <w:p w:rsidR="00A86D96" w:rsidRDefault="00A86D96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A86D96" w:rsidRDefault="00A86D96"/>
                <w:p w:rsidR="00A86D96" w:rsidRDefault="00A86D96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A86D96" w:rsidRDefault="00A86D96"/>
                <w:p w:rsidR="00A86D96" w:rsidRDefault="00A86D96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A86D96" w:rsidRDefault="00A86D96"/>
                <w:p w:rsidR="00A86D96" w:rsidRDefault="00A86D96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A86D96" w:rsidRDefault="00A86D96"/>
                <w:p w:rsidR="00A86D96" w:rsidRDefault="00A86D96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A86D96" w:rsidRDefault="00A86D96"/>
                <w:p w:rsidR="00A86D96" w:rsidRDefault="00A86D96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A86D96" w:rsidRDefault="00A86D96"/>
                <w:p w:rsidR="00A86D96" w:rsidRDefault="00A86D96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A86D96" w:rsidRDefault="00A86D96"/>
                <w:p w:rsidR="00A86D96" w:rsidRDefault="00A86D96">
                  <w:r>
                    <w:rPr>
                      <w:b/>
                    </w:rPr>
                    <w:t>________________________________________________________________________________________</w:t>
                  </w:r>
                </w:p>
                <w:p w:rsidR="00A86D96" w:rsidRDefault="00A86D96"/>
                <w:p w:rsidR="00A86D96" w:rsidRDefault="00A86D96"/>
                <w:p w:rsidR="00A86D96" w:rsidRDefault="00A86D96"/>
                <w:p w:rsidR="00A86D96" w:rsidRDefault="00A86D96"/>
                <w:p w:rsidR="00A86D96" w:rsidRDefault="00A86D96"/>
              </w:txbxContent>
            </v:textbox>
          </v:shape>
        </w:pict>
      </w:r>
    </w:p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p w:rsidR="00A86D96" w:rsidRDefault="00A86D96"/>
    <w:sectPr w:rsidR="00A86D96" w:rsidSect="00A51FDA">
      <w:headerReference w:type="default" r:id="rId6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D96" w:rsidRDefault="00A86D96" w:rsidP="00A86D96">
      <w:r>
        <w:separator/>
      </w:r>
    </w:p>
  </w:endnote>
  <w:endnote w:type="continuationSeparator" w:id="0">
    <w:p w:rsidR="00A86D96" w:rsidRDefault="00A86D96" w:rsidP="00A86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D96" w:rsidRDefault="00A86D96" w:rsidP="00A86D96">
      <w:r>
        <w:separator/>
      </w:r>
    </w:p>
  </w:footnote>
  <w:footnote w:type="continuationSeparator" w:id="0">
    <w:p w:rsidR="00A86D96" w:rsidRDefault="00A86D96" w:rsidP="00A86D96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D96" w:rsidRDefault="00A86D96" w:rsidP="00A51FDA">
    <w:pPr>
      <w:pStyle w:val="Header"/>
      <w:jc w:val="right"/>
    </w:pPr>
    <w:r>
      <w:t>Name: ______________________</w:t>
    </w:r>
  </w:p>
  <w:p w:rsidR="00A86D96" w:rsidRDefault="00A86D96" w:rsidP="00A51FDA">
    <w:pPr>
      <w:pStyle w:val="Header"/>
      <w:jc w:val="right"/>
    </w:pPr>
    <w:r>
      <w:t>Act 1 – Scene 5</w:t>
    </w:r>
  </w:p>
  <w:p w:rsidR="00A86D96" w:rsidRDefault="00A86D96" w:rsidP="00A51FDA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619"/>
    <w:rsid w:val="004A4EC3"/>
    <w:rsid w:val="004C1548"/>
    <w:rsid w:val="00634EDD"/>
    <w:rsid w:val="00902F9F"/>
    <w:rsid w:val="00A51FDA"/>
    <w:rsid w:val="00A86D96"/>
    <w:rsid w:val="00FC461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6D9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6D9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</Words>
  <Characters>326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San Diego City Schools</cp:lastModifiedBy>
  <cp:revision>2</cp:revision>
  <cp:lastPrinted>2011-05-09T15:27:00Z</cp:lastPrinted>
  <dcterms:created xsi:type="dcterms:W3CDTF">2012-05-14T14:00:00Z</dcterms:created>
  <dcterms:modified xsi:type="dcterms:W3CDTF">2012-05-14T14:00:00Z</dcterms:modified>
</cp:coreProperties>
</file>